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72A" w:rsidRDefault="002B572A" w:rsidP="00495DB5">
      <w:pPr>
        <w:spacing w:after="0" w:line="240" w:lineRule="auto"/>
        <w:ind w:left="-142" w:firstLine="142"/>
        <w:rPr>
          <w:rFonts w:ascii="Trebuchet MS" w:eastAsia="Times New Roman" w:hAnsi="Trebuchet MS" w:cs="Times New Roman"/>
          <w:sz w:val="24"/>
          <w:szCs w:val="24"/>
          <w:lang w:val="en-US"/>
        </w:rPr>
      </w:pPr>
    </w:p>
    <w:p w:rsidR="00495DB5" w:rsidRPr="002B572A" w:rsidRDefault="00495DB5" w:rsidP="00495DB5">
      <w:pPr>
        <w:spacing w:after="0" w:line="240" w:lineRule="auto"/>
        <w:ind w:left="-142" w:firstLine="142"/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</w:pPr>
      <w:proofErr w:type="spellStart"/>
      <w:r w:rsidRPr="002B572A"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  <w:t>Anexa</w:t>
      </w:r>
      <w:proofErr w:type="spellEnd"/>
      <w:r w:rsidRPr="002B572A"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  <w:t xml:space="preserve"> </w:t>
      </w:r>
      <w:proofErr w:type="gramStart"/>
      <w:r w:rsidRPr="002B572A"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  <w:t xml:space="preserve">1  </w:t>
      </w:r>
      <w:r w:rsidR="002B572A" w:rsidRPr="002B572A"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  <w:t>ERATA</w:t>
      </w:r>
      <w:proofErr w:type="gramEnd"/>
    </w:p>
    <w:p w:rsidR="00495DB5" w:rsidRPr="00495DB5" w:rsidRDefault="00495DB5" w:rsidP="00495DB5">
      <w:pPr>
        <w:spacing w:after="0" w:line="240" w:lineRule="auto"/>
        <w:ind w:left="-142" w:firstLine="142"/>
        <w:rPr>
          <w:rFonts w:ascii="Trebuchet MS" w:eastAsia="Times New Roman" w:hAnsi="Trebuchet MS" w:cs="Times New Roman"/>
          <w:sz w:val="24"/>
          <w:szCs w:val="24"/>
          <w:lang w:val="en-US"/>
        </w:rPr>
      </w:pPr>
      <w:bookmarkStart w:id="0" w:name="_GoBack"/>
      <w:bookmarkEnd w:id="0"/>
    </w:p>
    <w:p w:rsidR="00495DB5" w:rsidRPr="00495DB5" w:rsidRDefault="00495DB5" w:rsidP="00495DB5">
      <w:pPr>
        <w:spacing w:after="0" w:line="240" w:lineRule="auto"/>
        <w:ind w:left="-142" w:firstLine="142"/>
        <w:rPr>
          <w:rFonts w:ascii="Trebuchet MS" w:eastAsia="Times New Roman" w:hAnsi="Trebuchet MS" w:cs="Times New Roman"/>
          <w:b/>
          <w:sz w:val="24"/>
          <w:szCs w:val="24"/>
          <w:lang w:val="en-US"/>
        </w:rPr>
      </w:pPr>
      <w:r w:rsidRPr="00495DB5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                                   </w:t>
      </w:r>
      <w:proofErr w:type="spellStart"/>
      <w:proofErr w:type="gramStart"/>
      <w:r w:rsidRPr="00495DB5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Lista</w:t>
      </w:r>
      <w:proofErr w:type="spellEnd"/>
      <w:r w:rsidRPr="00495DB5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  </w:t>
      </w:r>
      <w:proofErr w:type="spellStart"/>
      <w:r w:rsidRPr="00495DB5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numerelor</w:t>
      </w:r>
      <w:proofErr w:type="spellEnd"/>
      <w:proofErr w:type="gramEnd"/>
      <w:r w:rsidRPr="00495DB5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 de </w:t>
      </w:r>
      <w:proofErr w:type="spellStart"/>
      <w:r w:rsidRPr="00495DB5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telefon</w:t>
      </w:r>
      <w:proofErr w:type="spellEnd"/>
    </w:p>
    <w:p w:rsidR="00495DB5" w:rsidRPr="00495DB5" w:rsidRDefault="00495DB5" w:rsidP="00495DB5">
      <w:pPr>
        <w:spacing w:after="0" w:line="240" w:lineRule="auto"/>
        <w:ind w:left="-142" w:firstLine="142"/>
        <w:rPr>
          <w:rFonts w:ascii="Trebuchet MS" w:eastAsia="Times New Roman" w:hAnsi="Trebuchet MS" w:cs="Times New Roman"/>
          <w:b/>
          <w:sz w:val="24"/>
          <w:szCs w:val="24"/>
          <w:lang w:val="en-US"/>
        </w:rPr>
      </w:pPr>
      <w:r w:rsidRPr="00495DB5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                                           </w:t>
      </w:r>
      <w:proofErr w:type="spellStart"/>
      <w:r w:rsidRPr="00495DB5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Linii</w:t>
      </w:r>
      <w:proofErr w:type="spellEnd"/>
      <w:r w:rsidRPr="00495DB5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 de </w:t>
      </w:r>
      <w:proofErr w:type="spellStart"/>
      <w:r w:rsidRPr="00495DB5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acces</w:t>
      </w:r>
      <w:proofErr w:type="spellEnd"/>
    </w:p>
    <w:p w:rsidR="00495DB5" w:rsidRPr="00495DB5" w:rsidRDefault="00495DB5" w:rsidP="00495DB5">
      <w:pPr>
        <w:spacing w:after="0" w:line="240" w:lineRule="auto"/>
        <w:ind w:left="-142" w:firstLine="142"/>
        <w:rPr>
          <w:rFonts w:ascii="Trebuchet MS" w:eastAsia="Times New Roman" w:hAnsi="Trebuchet MS" w:cs="Times New Roman"/>
          <w:b/>
          <w:sz w:val="24"/>
          <w:szCs w:val="24"/>
          <w:lang w:val="en-US"/>
        </w:rPr>
      </w:pPr>
    </w:p>
    <w:p w:rsidR="00495DB5" w:rsidRPr="00495DB5" w:rsidRDefault="00495DB5" w:rsidP="00495DB5">
      <w:pPr>
        <w:spacing w:after="0" w:line="240" w:lineRule="auto"/>
        <w:ind w:left="-142" w:firstLine="142"/>
        <w:rPr>
          <w:rFonts w:ascii="Trebuchet MS" w:eastAsia="Times New Roman" w:hAnsi="Trebuchet MS" w:cs="Times New Roman"/>
          <w:b/>
          <w:sz w:val="24"/>
          <w:szCs w:val="24"/>
          <w:lang w:val="en-US"/>
        </w:rPr>
      </w:pPr>
      <w:r w:rsidRPr="00495DB5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Casa </w:t>
      </w:r>
      <w:proofErr w:type="spellStart"/>
      <w:r w:rsidRPr="00495DB5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Judeteana</w:t>
      </w:r>
      <w:proofErr w:type="spellEnd"/>
      <w:r w:rsidRPr="00495DB5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 de </w:t>
      </w:r>
      <w:proofErr w:type="spellStart"/>
      <w:r w:rsidRPr="00495DB5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Pensii</w:t>
      </w:r>
      <w:proofErr w:type="spellEnd"/>
      <w:r w:rsidRPr="00495DB5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495DB5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Cluj</w:t>
      </w:r>
      <w:proofErr w:type="spellEnd"/>
      <w:r w:rsidRPr="00495DB5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  =</w:t>
      </w:r>
      <w:proofErr w:type="gramEnd"/>
      <w:r w:rsidRPr="00495DB5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12</w:t>
      </w:r>
    </w:p>
    <w:p w:rsidR="00495DB5" w:rsidRPr="00495DB5" w:rsidRDefault="00495DB5" w:rsidP="00495DB5">
      <w:pPr>
        <w:spacing w:after="0" w:line="240" w:lineRule="auto"/>
        <w:ind w:left="-142" w:firstLine="142"/>
        <w:rPr>
          <w:rFonts w:ascii="Trebuchet MS" w:eastAsia="Times New Roman" w:hAnsi="Trebuchet MS" w:cs="Times New Roman"/>
          <w:sz w:val="24"/>
          <w:szCs w:val="24"/>
          <w:lang w:val="en-US"/>
        </w:rPr>
      </w:pPr>
    </w:p>
    <w:p w:rsidR="00495DB5" w:rsidRPr="00495DB5" w:rsidRDefault="00495DB5" w:rsidP="00495DB5">
      <w:pPr>
        <w:spacing w:after="0" w:line="240" w:lineRule="auto"/>
        <w:ind w:left="-142" w:firstLine="142"/>
        <w:rPr>
          <w:rFonts w:ascii="Trebuchet MS" w:eastAsia="Times New Roman" w:hAnsi="Trebuchet MS" w:cs="Times New Roman"/>
          <w:sz w:val="24"/>
          <w:szCs w:val="24"/>
          <w:lang w:val="en-US"/>
        </w:rPr>
      </w:pPr>
      <w:r w:rsidRPr="00495DB5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 431.010     </w:t>
      </w:r>
      <w:proofErr w:type="gramStart"/>
      <w:r w:rsidRPr="00495DB5">
        <w:rPr>
          <w:rFonts w:ascii="Trebuchet MS" w:eastAsia="Times New Roman" w:hAnsi="Trebuchet MS" w:cs="Times New Roman"/>
          <w:sz w:val="24"/>
          <w:szCs w:val="24"/>
          <w:lang w:val="en-US"/>
        </w:rPr>
        <w:t>cam  6A</w:t>
      </w:r>
      <w:proofErr w:type="gramEnd"/>
      <w:r w:rsidRPr="00495DB5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 secretariat</w:t>
      </w:r>
    </w:p>
    <w:p w:rsidR="00495DB5" w:rsidRPr="00495DB5" w:rsidRDefault="00495DB5" w:rsidP="00495DB5">
      <w:pPr>
        <w:spacing w:after="0" w:line="240" w:lineRule="auto"/>
        <w:ind w:left="-142" w:firstLine="142"/>
        <w:rPr>
          <w:rFonts w:ascii="Trebuchet MS" w:eastAsia="Times New Roman" w:hAnsi="Trebuchet MS" w:cs="Times New Roman"/>
          <w:sz w:val="24"/>
          <w:szCs w:val="24"/>
          <w:lang w:val="en-US"/>
        </w:rPr>
      </w:pPr>
      <w:r w:rsidRPr="00495DB5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 431.011         ”</w:t>
      </w:r>
    </w:p>
    <w:p w:rsidR="00495DB5" w:rsidRPr="00495DB5" w:rsidRDefault="00495DB5" w:rsidP="00495DB5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val="en-US"/>
        </w:rPr>
      </w:pPr>
      <w:r w:rsidRPr="00495DB5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 </w:t>
      </w:r>
      <w:r w:rsidRPr="00495DB5">
        <w:rPr>
          <w:rFonts w:ascii="Trebuchet MS" w:eastAsia="Times New Roman" w:hAnsi="Trebuchet MS" w:cs="Times New Roman"/>
          <w:i/>
          <w:sz w:val="24"/>
          <w:szCs w:val="24"/>
          <w:lang w:val="en-US"/>
        </w:rPr>
        <w:t>431.804</w:t>
      </w:r>
      <w:r w:rsidRPr="00495DB5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    </w:t>
      </w:r>
      <w:r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   </w:t>
      </w:r>
      <w:r w:rsidRPr="00495DB5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‘’                      </w:t>
      </w:r>
    </w:p>
    <w:p w:rsidR="00495DB5" w:rsidRPr="00495DB5" w:rsidRDefault="00495DB5" w:rsidP="00495DB5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val="en-US"/>
        </w:rPr>
      </w:pPr>
      <w:r w:rsidRPr="00495DB5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 431.232     </w:t>
      </w:r>
      <w:r w:rsidRPr="00495DB5">
        <w:rPr>
          <w:rFonts w:ascii="Trebuchet MS" w:eastAsia="Times New Roman" w:hAnsi="Trebuchet MS" w:cs="Times New Roman"/>
          <w:i/>
          <w:sz w:val="24"/>
          <w:szCs w:val="24"/>
          <w:lang w:val="en-US"/>
        </w:rPr>
        <w:t xml:space="preserve">cam </w:t>
      </w:r>
      <w:proofErr w:type="gramStart"/>
      <w:r w:rsidRPr="00495DB5">
        <w:rPr>
          <w:rFonts w:ascii="Trebuchet MS" w:eastAsia="Times New Roman" w:hAnsi="Trebuchet MS" w:cs="Times New Roman"/>
          <w:i/>
          <w:sz w:val="24"/>
          <w:szCs w:val="24"/>
          <w:lang w:val="en-US"/>
        </w:rPr>
        <w:t xml:space="preserve">13A  </w:t>
      </w:r>
      <w:proofErr w:type="spellStart"/>
      <w:r w:rsidRPr="00495DB5">
        <w:rPr>
          <w:rFonts w:ascii="Trebuchet MS" w:eastAsia="Times New Roman" w:hAnsi="Trebuchet MS" w:cs="Times New Roman"/>
          <w:i/>
          <w:sz w:val="24"/>
          <w:szCs w:val="24"/>
          <w:lang w:val="en-US"/>
        </w:rPr>
        <w:t>telefon</w:t>
      </w:r>
      <w:proofErr w:type="spellEnd"/>
      <w:proofErr w:type="gramEnd"/>
      <w:r w:rsidRPr="00495DB5">
        <w:rPr>
          <w:rFonts w:ascii="Trebuchet MS" w:eastAsia="Times New Roman" w:hAnsi="Trebuchet MS" w:cs="Times New Roman"/>
          <w:i/>
          <w:sz w:val="24"/>
          <w:szCs w:val="24"/>
          <w:lang w:val="en-US"/>
        </w:rPr>
        <w:t xml:space="preserve"> + fax</w:t>
      </w:r>
    </w:p>
    <w:p w:rsidR="00495DB5" w:rsidRPr="00495DB5" w:rsidRDefault="00495DB5" w:rsidP="00495DB5">
      <w:pPr>
        <w:spacing w:after="0" w:line="240" w:lineRule="auto"/>
        <w:rPr>
          <w:rFonts w:ascii="Trebuchet MS" w:eastAsia="Times New Roman" w:hAnsi="Trebuchet MS" w:cs="Times New Roman"/>
          <w:i/>
          <w:sz w:val="24"/>
          <w:szCs w:val="24"/>
          <w:lang w:val="en-US"/>
        </w:rPr>
      </w:pPr>
      <w:r w:rsidRPr="00495DB5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 450.080     </w:t>
      </w:r>
      <w:r w:rsidRPr="00495DB5">
        <w:rPr>
          <w:rFonts w:ascii="Trebuchet MS" w:eastAsia="Times New Roman" w:hAnsi="Trebuchet MS" w:cs="Times New Roman"/>
          <w:i/>
          <w:sz w:val="24"/>
          <w:szCs w:val="24"/>
          <w:lang w:val="en-US"/>
        </w:rPr>
        <w:t>fax cam 6A</w:t>
      </w:r>
    </w:p>
    <w:p w:rsidR="00495DB5" w:rsidRPr="00495DB5" w:rsidRDefault="00495DB5" w:rsidP="00495DB5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val="en-US"/>
        </w:rPr>
      </w:pPr>
      <w:r w:rsidRPr="00495DB5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 520.800     </w:t>
      </w:r>
      <w:proofErr w:type="gramStart"/>
      <w:r w:rsidRPr="00495DB5">
        <w:rPr>
          <w:rFonts w:ascii="Trebuchet MS" w:eastAsia="Times New Roman" w:hAnsi="Trebuchet MS" w:cs="Times New Roman"/>
          <w:sz w:val="24"/>
          <w:szCs w:val="24"/>
          <w:lang w:val="en-US"/>
        </w:rPr>
        <w:t>cam  5A</w:t>
      </w:r>
      <w:proofErr w:type="gramEnd"/>
    </w:p>
    <w:p w:rsidR="00495DB5" w:rsidRPr="00495DB5" w:rsidRDefault="00495DB5" w:rsidP="00495DB5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val="en-US"/>
        </w:rPr>
      </w:pPr>
      <w:r w:rsidRPr="00495DB5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 590.815     </w:t>
      </w:r>
      <w:proofErr w:type="gramStart"/>
      <w:r w:rsidRPr="00495DB5">
        <w:rPr>
          <w:rFonts w:ascii="Trebuchet MS" w:eastAsia="Times New Roman" w:hAnsi="Trebuchet MS" w:cs="Times New Roman"/>
          <w:sz w:val="24"/>
          <w:szCs w:val="24"/>
          <w:lang w:val="en-US"/>
        </w:rPr>
        <w:t>cam  6A</w:t>
      </w:r>
      <w:proofErr w:type="gramEnd"/>
      <w:r w:rsidRPr="00495DB5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  secretariat ,</w:t>
      </w:r>
    </w:p>
    <w:p w:rsidR="00495DB5" w:rsidRPr="00495DB5" w:rsidRDefault="00495DB5" w:rsidP="00495DB5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val="en-US"/>
        </w:rPr>
      </w:pPr>
      <w:r w:rsidRPr="00495DB5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 590.862     </w:t>
      </w:r>
      <w:proofErr w:type="gramStart"/>
      <w:r w:rsidRPr="00495DB5">
        <w:rPr>
          <w:rFonts w:ascii="Trebuchet MS" w:eastAsia="Times New Roman" w:hAnsi="Trebuchet MS" w:cs="Times New Roman"/>
          <w:sz w:val="24"/>
          <w:szCs w:val="24"/>
          <w:lang w:val="en-US"/>
        </w:rPr>
        <w:t>cam  6A</w:t>
      </w:r>
      <w:proofErr w:type="gramEnd"/>
      <w:r w:rsidRPr="00495DB5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  secretariat</w:t>
      </w:r>
    </w:p>
    <w:p w:rsidR="00495DB5" w:rsidRPr="00495DB5" w:rsidRDefault="00495DB5" w:rsidP="00495DB5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val="en-US"/>
        </w:rPr>
      </w:pPr>
      <w:r w:rsidRPr="00495DB5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 594 664    </w:t>
      </w:r>
    </w:p>
    <w:p w:rsidR="00495DB5" w:rsidRPr="00495DB5" w:rsidRDefault="00495DB5" w:rsidP="00495DB5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val="en-US"/>
        </w:rPr>
      </w:pPr>
      <w:r w:rsidRPr="00495DB5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 598.828     secretariat cam 6A *</w:t>
      </w:r>
    </w:p>
    <w:p w:rsidR="00495DB5" w:rsidRPr="00495DB5" w:rsidRDefault="00495DB5" w:rsidP="00495DB5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val="en-US"/>
        </w:rPr>
      </w:pPr>
      <w:r w:rsidRPr="00495DB5">
        <w:rPr>
          <w:rFonts w:ascii="Trebuchet MS" w:eastAsia="Times New Roman" w:hAnsi="Trebuchet MS" w:cs="Times New Roman"/>
          <w:i/>
          <w:sz w:val="24"/>
          <w:szCs w:val="24"/>
          <w:lang w:val="en-US"/>
        </w:rPr>
        <w:t xml:space="preserve">  598 088</w:t>
      </w:r>
      <w:r w:rsidRPr="00495DB5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    </w:t>
      </w:r>
    </w:p>
    <w:p w:rsidR="00495DB5" w:rsidRPr="00495DB5" w:rsidRDefault="00495DB5" w:rsidP="00495DB5">
      <w:pPr>
        <w:spacing w:after="0" w:line="240" w:lineRule="auto"/>
        <w:rPr>
          <w:rFonts w:ascii="Trebuchet MS" w:eastAsia="Times New Roman" w:hAnsi="Trebuchet MS" w:cs="Times New Roman"/>
          <w:b/>
          <w:sz w:val="24"/>
          <w:szCs w:val="24"/>
          <w:lang w:val="en-US"/>
        </w:rPr>
      </w:pPr>
      <w:r w:rsidRPr="00495DB5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 </w:t>
      </w:r>
      <w:r w:rsidRPr="00495DB5">
        <w:rPr>
          <w:rFonts w:ascii="Trebuchet MS" w:eastAsia="Times New Roman" w:hAnsi="Trebuchet MS" w:cs="Times New Roman"/>
          <w:i/>
          <w:sz w:val="24"/>
          <w:szCs w:val="24"/>
          <w:lang w:val="en-US"/>
        </w:rPr>
        <w:t>450.466</w:t>
      </w:r>
      <w:r w:rsidRPr="00495DB5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    </w:t>
      </w:r>
      <w:proofErr w:type="gramStart"/>
      <w:r w:rsidRPr="00495DB5">
        <w:rPr>
          <w:rFonts w:ascii="Trebuchet MS" w:eastAsia="Times New Roman" w:hAnsi="Trebuchet MS" w:cs="Times New Roman"/>
          <w:sz w:val="24"/>
          <w:szCs w:val="24"/>
          <w:lang w:val="en-US"/>
        </w:rPr>
        <w:t>cam  6A</w:t>
      </w:r>
      <w:proofErr w:type="gramEnd"/>
      <w:r w:rsidRPr="00495DB5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  secretariat     </w:t>
      </w:r>
    </w:p>
    <w:p w:rsidR="00495DB5" w:rsidRPr="00495DB5" w:rsidRDefault="00495DB5" w:rsidP="00495DB5">
      <w:pPr>
        <w:spacing w:after="0" w:line="240" w:lineRule="auto"/>
        <w:rPr>
          <w:rFonts w:ascii="Trebuchet MS" w:eastAsia="Times New Roman" w:hAnsi="Trebuchet MS" w:cs="Times New Roman"/>
          <w:b/>
          <w:sz w:val="24"/>
          <w:szCs w:val="24"/>
          <w:lang w:val="en-US"/>
        </w:rPr>
      </w:pPr>
    </w:p>
    <w:p w:rsidR="00495DB5" w:rsidRPr="00495DB5" w:rsidRDefault="00495DB5" w:rsidP="00495DB5">
      <w:pPr>
        <w:spacing w:after="0" w:line="240" w:lineRule="auto"/>
        <w:rPr>
          <w:rFonts w:ascii="Trebuchet MS" w:eastAsia="Times New Roman" w:hAnsi="Trebuchet MS" w:cs="Times New Roman"/>
          <w:b/>
          <w:sz w:val="24"/>
          <w:szCs w:val="24"/>
          <w:lang w:val="en-US"/>
        </w:rPr>
      </w:pPr>
      <w:r w:rsidRPr="00495DB5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Casa </w:t>
      </w:r>
      <w:proofErr w:type="spellStart"/>
      <w:r w:rsidRPr="00495DB5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Locala</w:t>
      </w:r>
      <w:proofErr w:type="spellEnd"/>
      <w:r w:rsidRPr="00495DB5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 de </w:t>
      </w:r>
      <w:proofErr w:type="spellStart"/>
      <w:r w:rsidRPr="00495DB5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Pensii</w:t>
      </w:r>
      <w:proofErr w:type="spellEnd"/>
      <w:r w:rsidRPr="00495DB5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495DB5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Dej</w:t>
      </w:r>
      <w:proofErr w:type="spellEnd"/>
      <w:r w:rsidRPr="00495DB5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  =</w:t>
      </w:r>
      <w:proofErr w:type="gramEnd"/>
      <w:r w:rsidRPr="00495DB5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3</w:t>
      </w:r>
    </w:p>
    <w:p w:rsidR="00495DB5" w:rsidRPr="00495DB5" w:rsidRDefault="00495DB5" w:rsidP="00495DB5">
      <w:pPr>
        <w:spacing w:after="0" w:line="240" w:lineRule="auto"/>
        <w:rPr>
          <w:rFonts w:ascii="Trebuchet MS" w:eastAsia="Times New Roman" w:hAnsi="Trebuchet MS" w:cs="Times New Roman"/>
          <w:b/>
          <w:sz w:val="24"/>
          <w:szCs w:val="24"/>
          <w:lang w:val="en-US"/>
        </w:rPr>
      </w:pPr>
    </w:p>
    <w:p w:rsidR="00495DB5" w:rsidRPr="00495DB5" w:rsidRDefault="00495DB5" w:rsidP="00495DB5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val="en-US"/>
        </w:rPr>
      </w:pPr>
      <w:r w:rsidRPr="00495DB5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 211.253   </w:t>
      </w:r>
      <w:proofErr w:type="spellStart"/>
      <w:r w:rsidRPr="00495DB5">
        <w:rPr>
          <w:rFonts w:ascii="Trebuchet MS" w:eastAsia="Times New Roman" w:hAnsi="Trebuchet MS" w:cs="Times New Roman"/>
          <w:sz w:val="24"/>
          <w:szCs w:val="24"/>
          <w:lang w:val="en-US"/>
        </w:rPr>
        <w:t>tel</w:t>
      </w:r>
      <w:proofErr w:type="spellEnd"/>
    </w:p>
    <w:p w:rsidR="00495DB5" w:rsidRPr="00495DB5" w:rsidRDefault="00495DB5" w:rsidP="00495DB5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val="en-US"/>
        </w:rPr>
      </w:pPr>
      <w:r w:rsidRPr="00495DB5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 211.669   </w:t>
      </w:r>
      <w:proofErr w:type="spellStart"/>
      <w:r w:rsidRPr="00495DB5">
        <w:rPr>
          <w:rFonts w:ascii="Trebuchet MS" w:eastAsia="Times New Roman" w:hAnsi="Trebuchet MS" w:cs="Times New Roman"/>
          <w:sz w:val="24"/>
          <w:szCs w:val="24"/>
          <w:lang w:val="en-US"/>
        </w:rPr>
        <w:t>tel</w:t>
      </w:r>
      <w:proofErr w:type="spellEnd"/>
    </w:p>
    <w:p w:rsidR="00495DB5" w:rsidRPr="00495DB5" w:rsidRDefault="00495DB5" w:rsidP="00495DB5">
      <w:pPr>
        <w:spacing w:after="0" w:line="240" w:lineRule="auto"/>
        <w:rPr>
          <w:rFonts w:ascii="Trebuchet MS" w:eastAsia="Times New Roman" w:hAnsi="Trebuchet MS" w:cs="Times New Roman"/>
          <w:i/>
          <w:sz w:val="24"/>
          <w:szCs w:val="24"/>
          <w:lang w:val="en-US"/>
        </w:rPr>
      </w:pPr>
      <w:r w:rsidRPr="00495DB5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 213.620   </w:t>
      </w:r>
      <w:proofErr w:type="spellStart"/>
      <w:r w:rsidRPr="00495DB5">
        <w:rPr>
          <w:rFonts w:ascii="Trebuchet MS" w:eastAsia="Times New Roman" w:hAnsi="Trebuchet MS" w:cs="Times New Roman"/>
          <w:i/>
          <w:sz w:val="24"/>
          <w:szCs w:val="24"/>
          <w:lang w:val="en-US"/>
        </w:rPr>
        <w:t>tel</w:t>
      </w:r>
      <w:proofErr w:type="spellEnd"/>
      <w:r w:rsidRPr="00495DB5">
        <w:rPr>
          <w:rFonts w:ascii="Trebuchet MS" w:eastAsia="Times New Roman" w:hAnsi="Trebuchet MS" w:cs="Times New Roman"/>
          <w:i/>
          <w:sz w:val="24"/>
          <w:szCs w:val="24"/>
          <w:lang w:val="en-US"/>
        </w:rPr>
        <w:t xml:space="preserve"> +fax</w:t>
      </w:r>
    </w:p>
    <w:p w:rsidR="00495DB5" w:rsidRPr="00495DB5" w:rsidRDefault="00495DB5" w:rsidP="00495DB5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val="en-US"/>
        </w:rPr>
      </w:pPr>
    </w:p>
    <w:p w:rsidR="00495DB5" w:rsidRPr="00495DB5" w:rsidRDefault="00495DB5" w:rsidP="00495DB5">
      <w:pPr>
        <w:spacing w:after="0" w:line="240" w:lineRule="auto"/>
        <w:rPr>
          <w:rFonts w:ascii="Trebuchet MS" w:eastAsia="Times New Roman" w:hAnsi="Trebuchet MS" w:cs="Times New Roman"/>
          <w:b/>
          <w:sz w:val="24"/>
          <w:szCs w:val="24"/>
          <w:lang w:val="en-US"/>
        </w:rPr>
      </w:pPr>
      <w:r w:rsidRPr="00495DB5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Casa </w:t>
      </w:r>
      <w:proofErr w:type="spellStart"/>
      <w:r w:rsidRPr="00495DB5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Locala</w:t>
      </w:r>
      <w:proofErr w:type="spellEnd"/>
      <w:r w:rsidRPr="00495DB5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 de </w:t>
      </w:r>
      <w:proofErr w:type="spellStart"/>
      <w:r w:rsidRPr="00495DB5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Pensii</w:t>
      </w:r>
      <w:proofErr w:type="spellEnd"/>
      <w:r w:rsidRPr="00495DB5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 </w:t>
      </w:r>
      <w:proofErr w:type="spellStart"/>
      <w:r w:rsidRPr="00495DB5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Turda</w:t>
      </w:r>
      <w:proofErr w:type="spellEnd"/>
      <w:r w:rsidRPr="00495DB5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 =2</w:t>
      </w:r>
    </w:p>
    <w:p w:rsidR="00495DB5" w:rsidRPr="00495DB5" w:rsidRDefault="00495DB5" w:rsidP="00495DB5">
      <w:pPr>
        <w:spacing w:after="0" w:line="240" w:lineRule="auto"/>
        <w:rPr>
          <w:rFonts w:ascii="Trebuchet MS" w:eastAsia="Times New Roman" w:hAnsi="Trebuchet MS" w:cs="Times New Roman"/>
          <w:b/>
          <w:sz w:val="24"/>
          <w:szCs w:val="24"/>
          <w:lang w:val="en-US"/>
        </w:rPr>
      </w:pPr>
    </w:p>
    <w:p w:rsidR="00495DB5" w:rsidRPr="00495DB5" w:rsidRDefault="00495DB5" w:rsidP="00495DB5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val="en-US"/>
        </w:rPr>
      </w:pPr>
      <w:r w:rsidRPr="00495DB5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 312.726   </w:t>
      </w:r>
      <w:proofErr w:type="spellStart"/>
      <w:r w:rsidRPr="00495DB5">
        <w:rPr>
          <w:rFonts w:ascii="Trebuchet MS" w:eastAsia="Times New Roman" w:hAnsi="Trebuchet MS" w:cs="Times New Roman"/>
          <w:sz w:val="24"/>
          <w:szCs w:val="24"/>
          <w:lang w:val="en-US"/>
        </w:rPr>
        <w:t>tel</w:t>
      </w:r>
      <w:proofErr w:type="spellEnd"/>
    </w:p>
    <w:p w:rsidR="00495DB5" w:rsidRPr="00495DB5" w:rsidRDefault="00495DB5" w:rsidP="00495DB5">
      <w:pPr>
        <w:spacing w:after="0" w:line="240" w:lineRule="auto"/>
        <w:rPr>
          <w:rFonts w:ascii="Trebuchet MS" w:eastAsia="Times New Roman" w:hAnsi="Trebuchet MS" w:cs="Times New Roman"/>
          <w:i/>
          <w:sz w:val="24"/>
          <w:szCs w:val="24"/>
          <w:lang w:val="en-US"/>
        </w:rPr>
      </w:pPr>
      <w:r w:rsidRPr="00495DB5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 316.450   </w:t>
      </w:r>
      <w:proofErr w:type="spellStart"/>
      <w:r w:rsidRPr="00495DB5">
        <w:rPr>
          <w:rFonts w:ascii="Trebuchet MS" w:eastAsia="Times New Roman" w:hAnsi="Trebuchet MS" w:cs="Times New Roman"/>
          <w:i/>
          <w:sz w:val="24"/>
          <w:szCs w:val="24"/>
          <w:lang w:val="en-US"/>
        </w:rPr>
        <w:t>tel+fax</w:t>
      </w:r>
      <w:proofErr w:type="spellEnd"/>
    </w:p>
    <w:p w:rsidR="00495DB5" w:rsidRPr="00495DB5" w:rsidRDefault="00495DB5" w:rsidP="00495DB5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val="en-US"/>
        </w:rPr>
      </w:pPr>
    </w:p>
    <w:p w:rsidR="00495DB5" w:rsidRPr="00495DB5" w:rsidRDefault="00495DB5" w:rsidP="00495DB5">
      <w:pPr>
        <w:spacing w:after="0" w:line="240" w:lineRule="auto"/>
        <w:rPr>
          <w:rFonts w:ascii="Trebuchet MS" w:eastAsia="Times New Roman" w:hAnsi="Trebuchet MS" w:cs="Times New Roman"/>
          <w:b/>
          <w:sz w:val="24"/>
          <w:szCs w:val="24"/>
          <w:lang w:val="en-US"/>
        </w:rPr>
      </w:pPr>
      <w:proofErr w:type="spellStart"/>
      <w:proofErr w:type="gramStart"/>
      <w:r w:rsidRPr="00495DB5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Serviciul</w:t>
      </w:r>
      <w:proofErr w:type="spellEnd"/>
      <w:r w:rsidRPr="00495DB5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  </w:t>
      </w:r>
      <w:proofErr w:type="spellStart"/>
      <w:r w:rsidRPr="00495DB5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expertiza</w:t>
      </w:r>
      <w:proofErr w:type="spellEnd"/>
      <w:proofErr w:type="gramEnd"/>
      <w:r w:rsidRPr="00495DB5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 </w:t>
      </w:r>
      <w:proofErr w:type="spellStart"/>
      <w:r w:rsidRPr="00495DB5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medicala</w:t>
      </w:r>
      <w:proofErr w:type="spellEnd"/>
      <w:r w:rsidRPr="00495DB5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 =3</w:t>
      </w:r>
    </w:p>
    <w:p w:rsidR="00495DB5" w:rsidRPr="00495DB5" w:rsidRDefault="00495DB5" w:rsidP="00495DB5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val="en-US"/>
        </w:rPr>
      </w:pPr>
    </w:p>
    <w:p w:rsidR="00495DB5" w:rsidRPr="00495DB5" w:rsidRDefault="00495DB5" w:rsidP="00495DB5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val="en-US"/>
        </w:rPr>
      </w:pPr>
      <w:r w:rsidRPr="00495DB5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 592.170   </w:t>
      </w:r>
      <w:proofErr w:type="spellStart"/>
      <w:r w:rsidRPr="00495DB5">
        <w:rPr>
          <w:rFonts w:ascii="Trebuchet MS" w:eastAsia="Times New Roman" w:hAnsi="Trebuchet MS" w:cs="Times New Roman"/>
          <w:sz w:val="24"/>
          <w:szCs w:val="24"/>
          <w:lang w:val="en-US"/>
        </w:rPr>
        <w:t>cabinete</w:t>
      </w:r>
      <w:proofErr w:type="spellEnd"/>
      <w:r w:rsidRPr="00495DB5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495DB5">
        <w:rPr>
          <w:rFonts w:ascii="Trebuchet MS" w:eastAsia="Times New Roman" w:hAnsi="Trebuchet MS" w:cs="Times New Roman"/>
          <w:sz w:val="24"/>
          <w:szCs w:val="24"/>
          <w:lang w:val="en-US"/>
        </w:rPr>
        <w:t>Cluj</w:t>
      </w:r>
      <w:proofErr w:type="spellEnd"/>
    </w:p>
    <w:p w:rsidR="00495DB5" w:rsidRPr="00495DB5" w:rsidRDefault="00495DB5" w:rsidP="00495DB5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val="en-US"/>
        </w:rPr>
      </w:pPr>
      <w:r w:rsidRPr="00495DB5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 </w:t>
      </w:r>
      <w:proofErr w:type="gramStart"/>
      <w:r w:rsidRPr="00495DB5">
        <w:rPr>
          <w:rFonts w:ascii="Trebuchet MS" w:eastAsia="Times New Roman" w:hAnsi="Trebuchet MS" w:cs="Times New Roman"/>
          <w:sz w:val="24"/>
          <w:szCs w:val="24"/>
          <w:lang w:val="en-US"/>
        </w:rPr>
        <w:t>313.884   cabinet</w:t>
      </w:r>
      <w:proofErr w:type="gramEnd"/>
      <w:r w:rsidRPr="00495DB5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495DB5">
        <w:rPr>
          <w:rFonts w:ascii="Trebuchet MS" w:eastAsia="Times New Roman" w:hAnsi="Trebuchet MS" w:cs="Times New Roman"/>
          <w:sz w:val="24"/>
          <w:szCs w:val="24"/>
          <w:lang w:val="en-US"/>
        </w:rPr>
        <w:t>Turda</w:t>
      </w:r>
      <w:proofErr w:type="spellEnd"/>
    </w:p>
    <w:p w:rsidR="00495DB5" w:rsidRPr="00495DB5" w:rsidRDefault="00495DB5" w:rsidP="00495DB5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val="en-US"/>
        </w:rPr>
      </w:pPr>
      <w:r w:rsidRPr="00495DB5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 </w:t>
      </w:r>
      <w:proofErr w:type="gramStart"/>
      <w:r w:rsidRPr="00495DB5">
        <w:rPr>
          <w:rFonts w:ascii="Trebuchet MS" w:eastAsia="Times New Roman" w:hAnsi="Trebuchet MS" w:cs="Times New Roman"/>
          <w:sz w:val="24"/>
          <w:szCs w:val="24"/>
          <w:lang w:val="en-US"/>
        </w:rPr>
        <w:t>213.059   cabinet</w:t>
      </w:r>
      <w:proofErr w:type="gramEnd"/>
      <w:r w:rsidRPr="00495DB5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495DB5">
        <w:rPr>
          <w:rFonts w:ascii="Trebuchet MS" w:eastAsia="Times New Roman" w:hAnsi="Trebuchet MS" w:cs="Times New Roman"/>
          <w:sz w:val="24"/>
          <w:szCs w:val="24"/>
          <w:lang w:val="en-US"/>
        </w:rPr>
        <w:t>Dej</w:t>
      </w:r>
      <w:proofErr w:type="spellEnd"/>
    </w:p>
    <w:p w:rsidR="00495DB5" w:rsidRPr="00495DB5" w:rsidRDefault="00495DB5" w:rsidP="00495DB5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val="en-US"/>
        </w:rPr>
      </w:pPr>
      <w:r w:rsidRPr="00495DB5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 </w:t>
      </w:r>
    </w:p>
    <w:p w:rsidR="002B572A" w:rsidRPr="002B572A" w:rsidRDefault="002B572A" w:rsidP="002B572A">
      <w:pPr>
        <w:spacing w:after="0" w:line="240" w:lineRule="auto"/>
        <w:ind w:left="-142" w:firstLine="142"/>
        <w:rPr>
          <w:rFonts w:ascii="Trebuchet MS" w:eastAsia="Times New Roman" w:hAnsi="Trebuchet MS" w:cs="Times New Roman"/>
          <w:color w:val="FF0000"/>
          <w:sz w:val="24"/>
          <w:szCs w:val="24"/>
          <w:lang w:val="en-US"/>
        </w:rPr>
      </w:pPr>
      <w:r w:rsidRPr="002B572A">
        <w:rPr>
          <w:rFonts w:ascii="Trebuchet MS" w:eastAsia="Times New Roman" w:hAnsi="Trebuchet MS" w:cs="Times New Roman"/>
          <w:color w:val="FF0000"/>
          <w:sz w:val="24"/>
          <w:szCs w:val="24"/>
          <w:lang w:val="en-US"/>
        </w:rPr>
        <w:t xml:space="preserve"> </w:t>
      </w:r>
      <w:proofErr w:type="spellStart"/>
      <w:r w:rsidRPr="002B572A">
        <w:rPr>
          <w:rFonts w:ascii="Trebuchet MS" w:eastAsia="Times New Roman" w:hAnsi="Trebuchet MS" w:cs="Times New Roman"/>
          <w:color w:val="FF0000"/>
          <w:sz w:val="24"/>
          <w:szCs w:val="24"/>
          <w:lang w:val="en-US"/>
        </w:rPr>
        <w:t>Prezenta</w:t>
      </w:r>
      <w:proofErr w:type="spellEnd"/>
      <w:r w:rsidRPr="002B572A">
        <w:rPr>
          <w:rFonts w:ascii="Trebuchet MS" w:eastAsia="Times New Roman" w:hAnsi="Trebuchet MS" w:cs="Times New Roman"/>
          <w:color w:val="FF0000"/>
          <w:sz w:val="24"/>
          <w:szCs w:val="24"/>
          <w:lang w:val="en-US"/>
        </w:rPr>
        <w:t xml:space="preserve"> </w:t>
      </w:r>
      <w:proofErr w:type="spellStart"/>
      <w:r w:rsidRPr="002B572A">
        <w:rPr>
          <w:rFonts w:ascii="Trebuchet MS" w:eastAsia="Times New Roman" w:hAnsi="Trebuchet MS" w:cs="Times New Roman"/>
          <w:color w:val="FF0000"/>
          <w:sz w:val="24"/>
          <w:szCs w:val="24"/>
          <w:lang w:val="en-US"/>
        </w:rPr>
        <w:t>inlocuieste</w:t>
      </w:r>
      <w:proofErr w:type="spellEnd"/>
      <w:r w:rsidRPr="002B572A">
        <w:rPr>
          <w:rFonts w:ascii="Trebuchet MS" w:eastAsia="Times New Roman" w:hAnsi="Trebuchet MS" w:cs="Times New Roman"/>
          <w:color w:val="FF0000"/>
          <w:sz w:val="24"/>
          <w:szCs w:val="24"/>
          <w:lang w:val="en-US"/>
        </w:rPr>
        <w:t xml:space="preserve"> </w:t>
      </w:r>
      <w:proofErr w:type="spellStart"/>
      <w:r w:rsidRPr="002B572A">
        <w:rPr>
          <w:rFonts w:ascii="Trebuchet MS" w:eastAsia="Times New Roman" w:hAnsi="Trebuchet MS" w:cs="Times New Roman"/>
          <w:color w:val="FF0000"/>
          <w:sz w:val="24"/>
          <w:szCs w:val="24"/>
          <w:lang w:val="en-US"/>
        </w:rPr>
        <w:t>Anexa</w:t>
      </w:r>
      <w:proofErr w:type="spellEnd"/>
      <w:r w:rsidRPr="002B572A">
        <w:rPr>
          <w:rFonts w:ascii="Trebuchet MS" w:eastAsia="Times New Roman" w:hAnsi="Trebuchet MS" w:cs="Times New Roman"/>
          <w:color w:val="FF0000"/>
          <w:sz w:val="24"/>
          <w:szCs w:val="24"/>
          <w:lang w:val="en-US"/>
        </w:rPr>
        <w:t xml:space="preserve"> 1 parte din </w:t>
      </w:r>
      <w:proofErr w:type="spellStart"/>
      <w:r w:rsidRPr="002B572A">
        <w:rPr>
          <w:rFonts w:ascii="Trebuchet MS" w:eastAsia="Times New Roman" w:hAnsi="Trebuchet MS" w:cs="Times New Roman"/>
          <w:color w:val="FF0000"/>
          <w:sz w:val="24"/>
          <w:szCs w:val="24"/>
          <w:lang w:val="en-US"/>
        </w:rPr>
        <w:t>Caietul</w:t>
      </w:r>
      <w:proofErr w:type="spellEnd"/>
      <w:r w:rsidRPr="002B572A">
        <w:rPr>
          <w:rFonts w:ascii="Trebuchet MS" w:eastAsia="Times New Roman" w:hAnsi="Trebuchet MS" w:cs="Times New Roman"/>
          <w:color w:val="FF0000"/>
          <w:sz w:val="24"/>
          <w:szCs w:val="24"/>
          <w:lang w:val="en-US"/>
        </w:rPr>
        <w:t xml:space="preserve"> de </w:t>
      </w:r>
      <w:proofErr w:type="spellStart"/>
      <w:r w:rsidRPr="002B572A">
        <w:rPr>
          <w:rFonts w:ascii="Trebuchet MS" w:eastAsia="Times New Roman" w:hAnsi="Trebuchet MS" w:cs="Times New Roman"/>
          <w:color w:val="FF0000"/>
          <w:sz w:val="24"/>
          <w:szCs w:val="24"/>
          <w:lang w:val="en-US"/>
        </w:rPr>
        <w:t>sarcini</w:t>
      </w:r>
      <w:proofErr w:type="spellEnd"/>
      <w:r w:rsidRPr="002B572A">
        <w:rPr>
          <w:rFonts w:ascii="Trebuchet MS" w:eastAsia="Times New Roman" w:hAnsi="Trebuchet MS" w:cs="Times New Roman"/>
          <w:color w:val="FF0000"/>
          <w:sz w:val="24"/>
          <w:szCs w:val="24"/>
          <w:lang w:val="en-US"/>
        </w:rPr>
        <w:t xml:space="preserve"> </w:t>
      </w:r>
    </w:p>
    <w:p w:rsidR="002B572A" w:rsidRPr="002B572A" w:rsidRDefault="002B572A" w:rsidP="002B572A">
      <w:pPr>
        <w:spacing w:after="0" w:line="240" w:lineRule="auto"/>
        <w:ind w:left="-142" w:firstLine="142"/>
        <w:rPr>
          <w:rFonts w:ascii="Trebuchet MS" w:eastAsia="Times New Roman" w:hAnsi="Trebuchet MS" w:cs="Times New Roman"/>
          <w:color w:val="FF0000"/>
          <w:sz w:val="24"/>
          <w:szCs w:val="24"/>
          <w:lang w:val="en-US"/>
        </w:rPr>
      </w:pPr>
      <w:r w:rsidRPr="002B572A">
        <w:rPr>
          <w:rFonts w:ascii="Trebuchet MS" w:eastAsia="Times New Roman" w:hAnsi="Trebuchet MS" w:cs="Times New Roman"/>
          <w:color w:val="FF0000"/>
          <w:sz w:val="24"/>
          <w:szCs w:val="24"/>
          <w:lang w:val="en-US"/>
        </w:rPr>
        <w:t xml:space="preserve"> </w:t>
      </w:r>
      <w:proofErr w:type="spellStart"/>
      <w:r w:rsidRPr="002B572A">
        <w:rPr>
          <w:rFonts w:ascii="Trebuchet MS" w:eastAsia="Times New Roman" w:hAnsi="Trebuchet MS" w:cs="Times New Roman"/>
          <w:color w:val="FF0000"/>
          <w:sz w:val="24"/>
          <w:szCs w:val="24"/>
          <w:lang w:val="en-US"/>
        </w:rPr>
        <w:t>Oferta</w:t>
      </w:r>
      <w:proofErr w:type="spellEnd"/>
      <w:r w:rsidRPr="002B572A">
        <w:rPr>
          <w:rFonts w:ascii="Trebuchet MS" w:eastAsia="Times New Roman" w:hAnsi="Trebuchet MS" w:cs="Times New Roman"/>
          <w:color w:val="FF0000"/>
          <w:sz w:val="24"/>
          <w:szCs w:val="24"/>
          <w:lang w:val="en-US"/>
        </w:rPr>
        <w:t xml:space="preserve"> se </w:t>
      </w:r>
      <w:proofErr w:type="spellStart"/>
      <w:proofErr w:type="gramStart"/>
      <w:r w:rsidRPr="002B572A">
        <w:rPr>
          <w:rFonts w:ascii="Trebuchet MS" w:eastAsia="Times New Roman" w:hAnsi="Trebuchet MS" w:cs="Times New Roman"/>
          <w:color w:val="FF0000"/>
          <w:sz w:val="24"/>
          <w:szCs w:val="24"/>
          <w:lang w:val="en-US"/>
        </w:rPr>
        <w:t>va</w:t>
      </w:r>
      <w:proofErr w:type="spellEnd"/>
      <w:r w:rsidRPr="002B572A">
        <w:rPr>
          <w:rFonts w:ascii="Trebuchet MS" w:eastAsia="Times New Roman" w:hAnsi="Trebuchet MS" w:cs="Times New Roman"/>
          <w:color w:val="FF0000"/>
          <w:sz w:val="24"/>
          <w:szCs w:val="24"/>
          <w:lang w:val="en-US"/>
        </w:rPr>
        <w:t xml:space="preserve">  </w:t>
      </w:r>
      <w:proofErr w:type="spellStart"/>
      <w:r w:rsidRPr="002B572A">
        <w:rPr>
          <w:rFonts w:ascii="Trebuchet MS" w:eastAsia="Times New Roman" w:hAnsi="Trebuchet MS" w:cs="Times New Roman"/>
          <w:color w:val="FF0000"/>
          <w:sz w:val="24"/>
          <w:szCs w:val="24"/>
          <w:lang w:val="en-US"/>
        </w:rPr>
        <w:t>intocmi</w:t>
      </w:r>
      <w:proofErr w:type="spellEnd"/>
      <w:proofErr w:type="gramEnd"/>
      <w:r w:rsidRPr="002B572A">
        <w:rPr>
          <w:rFonts w:ascii="Trebuchet MS" w:eastAsia="Times New Roman" w:hAnsi="Trebuchet MS" w:cs="Times New Roman"/>
          <w:color w:val="FF0000"/>
          <w:sz w:val="24"/>
          <w:szCs w:val="24"/>
          <w:lang w:val="en-US"/>
        </w:rPr>
        <w:t xml:space="preserve">    </w:t>
      </w:r>
      <w:proofErr w:type="spellStart"/>
      <w:r w:rsidRPr="002B572A">
        <w:rPr>
          <w:rFonts w:ascii="Trebuchet MS" w:eastAsia="Times New Roman" w:hAnsi="Trebuchet MS" w:cs="Times New Roman"/>
          <w:color w:val="FF0000"/>
          <w:sz w:val="24"/>
          <w:szCs w:val="24"/>
          <w:lang w:val="en-US"/>
        </w:rPr>
        <w:t>pentru</w:t>
      </w:r>
      <w:proofErr w:type="spellEnd"/>
      <w:r w:rsidRPr="002B572A">
        <w:rPr>
          <w:rFonts w:ascii="Trebuchet MS" w:eastAsia="Times New Roman" w:hAnsi="Trebuchet MS" w:cs="Times New Roman"/>
          <w:color w:val="FF0000"/>
          <w:sz w:val="24"/>
          <w:szCs w:val="24"/>
          <w:lang w:val="en-US"/>
        </w:rPr>
        <w:t xml:space="preserve"> 20 </w:t>
      </w:r>
      <w:proofErr w:type="spellStart"/>
      <w:r w:rsidRPr="002B572A">
        <w:rPr>
          <w:rFonts w:ascii="Trebuchet MS" w:eastAsia="Times New Roman" w:hAnsi="Trebuchet MS" w:cs="Times New Roman"/>
          <w:color w:val="FF0000"/>
          <w:sz w:val="24"/>
          <w:szCs w:val="24"/>
          <w:lang w:val="en-US"/>
        </w:rPr>
        <w:t>linii</w:t>
      </w:r>
      <w:proofErr w:type="spellEnd"/>
      <w:r w:rsidRPr="002B572A">
        <w:rPr>
          <w:rFonts w:ascii="Trebuchet MS" w:eastAsia="Times New Roman" w:hAnsi="Trebuchet MS" w:cs="Times New Roman"/>
          <w:color w:val="FF0000"/>
          <w:sz w:val="24"/>
          <w:szCs w:val="24"/>
          <w:lang w:val="en-US"/>
        </w:rPr>
        <w:t xml:space="preserve"> de </w:t>
      </w:r>
      <w:proofErr w:type="spellStart"/>
      <w:r w:rsidRPr="002B572A">
        <w:rPr>
          <w:rFonts w:ascii="Trebuchet MS" w:eastAsia="Times New Roman" w:hAnsi="Trebuchet MS" w:cs="Times New Roman"/>
          <w:color w:val="FF0000"/>
          <w:sz w:val="24"/>
          <w:szCs w:val="24"/>
          <w:lang w:val="en-US"/>
        </w:rPr>
        <w:t>acces</w:t>
      </w:r>
      <w:proofErr w:type="spellEnd"/>
      <w:r w:rsidRPr="002B572A">
        <w:rPr>
          <w:rFonts w:ascii="Trebuchet MS" w:eastAsia="Times New Roman" w:hAnsi="Trebuchet MS" w:cs="Times New Roman"/>
          <w:color w:val="FF0000"/>
          <w:sz w:val="24"/>
          <w:szCs w:val="24"/>
          <w:lang w:val="en-US"/>
        </w:rPr>
        <w:t xml:space="preserve">                                </w:t>
      </w:r>
    </w:p>
    <w:p w:rsidR="002B572A" w:rsidRPr="002B572A" w:rsidRDefault="002B572A" w:rsidP="002B572A">
      <w:pPr>
        <w:spacing w:after="0" w:line="240" w:lineRule="auto"/>
        <w:ind w:left="-142" w:firstLine="142"/>
        <w:rPr>
          <w:rFonts w:ascii="Trebuchet MS" w:eastAsia="Times New Roman" w:hAnsi="Trebuchet MS" w:cs="Times New Roman"/>
          <w:color w:val="FF0000"/>
          <w:sz w:val="24"/>
          <w:szCs w:val="24"/>
          <w:lang w:val="en-US"/>
        </w:rPr>
      </w:pPr>
    </w:p>
    <w:p w:rsidR="002B572A" w:rsidRPr="002B572A" w:rsidRDefault="002B572A" w:rsidP="002B572A">
      <w:pPr>
        <w:spacing w:after="0" w:line="240" w:lineRule="auto"/>
        <w:ind w:left="-142" w:firstLine="142"/>
        <w:rPr>
          <w:rFonts w:ascii="Trebuchet MS" w:eastAsia="Times New Roman" w:hAnsi="Trebuchet MS" w:cs="Times New Roman"/>
          <w:color w:val="FF0000"/>
          <w:sz w:val="24"/>
          <w:szCs w:val="24"/>
          <w:lang w:val="en-US"/>
        </w:rPr>
      </w:pPr>
    </w:p>
    <w:p w:rsidR="005B17E8" w:rsidRDefault="005B17E8"/>
    <w:sectPr w:rsidR="005B17E8" w:rsidSect="00336421">
      <w:footerReference w:type="default" r:id="rId7"/>
      <w:pgSz w:w="11909" w:h="16834" w:code="9"/>
      <w:pgMar w:top="567" w:right="852" w:bottom="142" w:left="1418" w:header="3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AD1" w:rsidRDefault="00E73AD1">
      <w:pPr>
        <w:spacing w:after="0" w:line="240" w:lineRule="auto"/>
      </w:pPr>
      <w:r>
        <w:separator/>
      </w:r>
    </w:p>
  </w:endnote>
  <w:endnote w:type="continuationSeparator" w:id="0">
    <w:p w:rsidR="00E73AD1" w:rsidRDefault="00E73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643" w:rsidRDefault="00495DB5">
    <w:pPr>
      <w:ind w:right="260"/>
      <w:rPr>
        <w:color w:val="0F243E" w:themeColor="text2" w:themeShade="80"/>
        <w:sz w:val="26"/>
        <w:szCs w:val="26"/>
      </w:rPr>
    </w:pPr>
    <w:r>
      <w:rPr>
        <w:noProof/>
        <w:color w:val="1F497D" w:themeColor="text2"/>
        <w:sz w:val="26"/>
        <w:szCs w:val="26"/>
        <w:lang w:eastAsia="ro-R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6BCA69" wp14:editId="2A40C14A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6881495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9940925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9" name="Text Box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D44643" w:rsidRDefault="00495DB5">
                          <w:pPr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2B572A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1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0;margin-top:0;width:30.6pt;height:24.6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" fillcolor="window" stroked="f" strokeweight=".5pt">
              <v:textbox style="mso-fit-shape-to-text:t" inset="0,,0">
                <w:txbxContent>
                  <w:p w:rsidR="00D44643" w:rsidRDefault="00495DB5">
                    <w:pPr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 xml:space="preserve"> PAGE  \* Arabic  \* MERGEFORMAT 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2B572A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1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D44643" w:rsidRDefault="00E73A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AD1" w:rsidRDefault="00E73AD1">
      <w:pPr>
        <w:spacing w:after="0" w:line="240" w:lineRule="auto"/>
      </w:pPr>
      <w:r>
        <w:separator/>
      </w:r>
    </w:p>
  </w:footnote>
  <w:footnote w:type="continuationSeparator" w:id="0">
    <w:p w:rsidR="00E73AD1" w:rsidRDefault="00E73A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DB5"/>
    <w:rsid w:val="002B572A"/>
    <w:rsid w:val="00495DB5"/>
    <w:rsid w:val="005B17E8"/>
    <w:rsid w:val="00637219"/>
    <w:rsid w:val="00E73AD1"/>
    <w:rsid w:val="00EA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AC4"/>
  </w:style>
  <w:style w:type="paragraph" w:styleId="Heading1">
    <w:name w:val="heading 1"/>
    <w:basedOn w:val="Normal"/>
    <w:next w:val="Normal"/>
    <w:link w:val="Heading1Char"/>
    <w:uiPriority w:val="9"/>
    <w:qFormat/>
    <w:rsid w:val="00EA4A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A4A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4A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EA4A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EA4AC4"/>
    <w:rPr>
      <w:b/>
      <w:bCs/>
    </w:rPr>
  </w:style>
  <w:style w:type="paragraph" w:styleId="NoSpacing">
    <w:name w:val="No Spacing"/>
    <w:uiPriority w:val="1"/>
    <w:qFormat/>
    <w:rsid w:val="00EA4AC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A4AC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A4AC4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sid w:val="00EA4AC4"/>
    <w:rPr>
      <w:i/>
      <w:iCs/>
      <w:color w:val="000000" w:themeColor="text1"/>
    </w:rPr>
  </w:style>
  <w:style w:type="character" w:styleId="BookTitle">
    <w:name w:val="Book Title"/>
    <w:uiPriority w:val="33"/>
    <w:qFormat/>
    <w:rsid w:val="00EA4AC4"/>
    <w:rPr>
      <w:b/>
      <w:bCs/>
      <w:smallCaps/>
      <w:spacing w:val="5"/>
    </w:rPr>
  </w:style>
  <w:style w:type="paragraph" w:styleId="Footer">
    <w:name w:val="footer"/>
    <w:basedOn w:val="Normal"/>
    <w:link w:val="FooterChar"/>
    <w:uiPriority w:val="99"/>
    <w:unhideWhenUsed/>
    <w:rsid w:val="00495DB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495DB5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AC4"/>
  </w:style>
  <w:style w:type="paragraph" w:styleId="Heading1">
    <w:name w:val="heading 1"/>
    <w:basedOn w:val="Normal"/>
    <w:next w:val="Normal"/>
    <w:link w:val="Heading1Char"/>
    <w:uiPriority w:val="9"/>
    <w:qFormat/>
    <w:rsid w:val="00EA4A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A4A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4A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EA4A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EA4AC4"/>
    <w:rPr>
      <w:b/>
      <w:bCs/>
    </w:rPr>
  </w:style>
  <w:style w:type="paragraph" w:styleId="NoSpacing">
    <w:name w:val="No Spacing"/>
    <w:uiPriority w:val="1"/>
    <w:qFormat/>
    <w:rsid w:val="00EA4AC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A4AC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A4AC4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sid w:val="00EA4AC4"/>
    <w:rPr>
      <w:i/>
      <w:iCs/>
      <w:color w:val="000000" w:themeColor="text1"/>
    </w:rPr>
  </w:style>
  <w:style w:type="character" w:styleId="BookTitle">
    <w:name w:val="Book Title"/>
    <w:uiPriority w:val="33"/>
    <w:qFormat/>
    <w:rsid w:val="00EA4AC4"/>
    <w:rPr>
      <w:b/>
      <w:bCs/>
      <w:smallCaps/>
      <w:spacing w:val="5"/>
    </w:rPr>
  </w:style>
  <w:style w:type="paragraph" w:styleId="Footer">
    <w:name w:val="footer"/>
    <w:basedOn w:val="Normal"/>
    <w:link w:val="FooterChar"/>
    <w:uiPriority w:val="99"/>
    <w:unhideWhenUsed/>
    <w:rsid w:val="00495DB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495DB5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Cjp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Iuliut Moldovan</dc:creator>
  <cp:lastModifiedBy>Iuliut Moldovan</cp:lastModifiedBy>
  <cp:revision>2</cp:revision>
  <dcterms:created xsi:type="dcterms:W3CDTF">2017-07-05T06:15:00Z</dcterms:created>
  <dcterms:modified xsi:type="dcterms:W3CDTF">2017-07-05T06:24:00Z</dcterms:modified>
</cp:coreProperties>
</file>